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07B7" w:rsidRDefault="00C907B7" w:rsidP="00C907B7">
      <w:pPr>
        <w:pStyle w:val="1"/>
        <w:jc w:val="center"/>
        <w:rPr>
          <w:rFonts w:ascii="Times New Roman" w:hAnsi="Times New Roman" w:cs="Times New Roman"/>
          <w:color w:val="auto"/>
          <w:lang w:val="en-US"/>
        </w:rPr>
      </w:pPr>
      <w:r w:rsidRPr="00BD2BB7">
        <w:rPr>
          <w:rFonts w:ascii="Times New Roman" w:hAnsi="Times New Roman" w:cs="Times New Roman"/>
          <w:color w:val="auto"/>
          <w:lang w:val="en-US"/>
        </w:rPr>
        <w:t>Useful vocabulary for retelling</w:t>
      </w:r>
      <w:r w:rsidR="00BE6DF4">
        <w:rPr>
          <w:rFonts w:ascii="Times New Roman" w:hAnsi="Times New Roman" w:cs="Times New Roman"/>
          <w:color w:val="auto"/>
          <w:lang w:val="en-US"/>
        </w:rPr>
        <w:t>/rendering</w:t>
      </w:r>
      <w:r w:rsidRPr="00BD2BB7">
        <w:rPr>
          <w:rFonts w:ascii="Times New Roman" w:hAnsi="Times New Roman" w:cs="Times New Roman"/>
          <w:color w:val="auto"/>
          <w:lang w:val="en-US"/>
        </w:rPr>
        <w:t xml:space="preserve"> articles</w:t>
      </w:r>
      <w:r w:rsidR="0059404A">
        <w:rPr>
          <w:rFonts w:ascii="Times New Roman" w:hAnsi="Times New Roman" w:cs="Times New Roman"/>
          <w:color w:val="auto"/>
          <w:lang w:val="en-US"/>
        </w:rPr>
        <w:t>/texts</w:t>
      </w:r>
    </w:p>
    <w:p w:rsidR="00BE6DF4" w:rsidRPr="00BE6DF4" w:rsidRDefault="00BE6DF4" w:rsidP="00BE6DF4">
      <w:pPr>
        <w:rPr>
          <w:lang w:val="en-US"/>
        </w:rPr>
      </w:pPr>
    </w:p>
    <w:p w:rsidR="00C907B7" w:rsidRPr="00BD2BB7" w:rsidRDefault="00C907B7" w:rsidP="00C907B7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D2BB7">
        <w:rPr>
          <w:sz w:val="28"/>
          <w:szCs w:val="28"/>
          <w:lang w:val="en-US"/>
        </w:rPr>
        <w:t>The article I am going to render comes from the Daily Telegraph/ Washington Post/… issue.</w:t>
      </w:r>
    </w:p>
    <w:p w:rsidR="00C907B7" w:rsidRPr="00BD2BB7" w:rsidRDefault="00C907B7" w:rsidP="00C907B7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D2BB7">
        <w:rPr>
          <w:sz w:val="28"/>
          <w:szCs w:val="28"/>
          <w:lang w:val="en-US"/>
        </w:rPr>
        <w:t>It was published on the 12th of May, 20</w:t>
      </w:r>
      <w:r w:rsidR="00FD7622">
        <w:rPr>
          <w:sz w:val="28"/>
          <w:szCs w:val="28"/>
          <w:lang w:val="en-US"/>
        </w:rPr>
        <w:t>21</w:t>
      </w:r>
      <w:r w:rsidRPr="00BD2BB7">
        <w:rPr>
          <w:sz w:val="28"/>
          <w:szCs w:val="28"/>
          <w:lang w:val="en-US"/>
        </w:rPr>
        <w:t>.</w:t>
      </w:r>
    </w:p>
    <w:p w:rsidR="00C907B7" w:rsidRPr="00BD2BB7" w:rsidRDefault="00C907B7" w:rsidP="00C907B7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D2BB7">
        <w:rPr>
          <w:sz w:val="28"/>
          <w:szCs w:val="28"/>
          <w:lang w:val="en-US"/>
        </w:rPr>
        <w:t>The title of the article is...</w:t>
      </w:r>
    </w:p>
    <w:p w:rsidR="00C907B7" w:rsidRPr="00BD2BB7" w:rsidRDefault="00C907B7" w:rsidP="00C907B7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D2BB7">
        <w:rPr>
          <w:sz w:val="28"/>
          <w:szCs w:val="28"/>
          <w:lang w:val="en-US"/>
        </w:rPr>
        <w:t>The author(s) of the article is (are) …</w:t>
      </w:r>
    </w:p>
    <w:p w:rsidR="00C907B7" w:rsidRPr="00BD2BB7" w:rsidRDefault="00C907B7" w:rsidP="00C907B7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D2BB7">
        <w:rPr>
          <w:sz w:val="28"/>
          <w:szCs w:val="28"/>
          <w:lang w:val="en-US"/>
        </w:rPr>
        <w:t>The story / article   deals with / is concerned with</w:t>
      </w:r>
    </w:p>
    <w:p w:rsidR="00C907B7" w:rsidRPr="00BD2BB7" w:rsidRDefault="00C907B7" w:rsidP="00C907B7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D2BB7">
        <w:rPr>
          <w:sz w:val="28"/>
          <w:szCs w:val="28"/>
          <w:lang w:val="en-US"/>
        </w:rPr>
        <w:t>                           describes / examines / reveals / exposes</w:t>
      </w:r>
    </w:p>
    <w:p w:rsidR="00C907B7" w:rsidRPr="00BD2BB7" w:rsidRDefault="00C907B7" w:rsidP="00C907B7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D2BB7">
        <w:rPr>
          <w:sz w:val="28"/>
          <w:szCs w:val="28"/>
          <w:lang w:val="en-US"/>
        </w:rPr>
        <w:t>                           dwells on / explains / addresses / discusses</w:t>
      </w:r>
    </w:p>
    <w:p w:rsidR="00C907B7" w:rsidRPr="00BD2BB7" w:rsidRDefault="00C907B7" w:rsidP="00C907B7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D2BB7">
        <w:rPr>
          <w:sz w:val="28"/>
          <w:szCs w:val="28"/>
          <w:lang w:val="en-US"/>
        </w:rPr>
        <w:t>                           presents / covers / outlines / states</w:t>
      </w:r>
    </w:p>
    <w:p w:rsidR="00C907B7" w:rsidRPr="00BD2BB7" w:rsidRDefault="00C907B7" w:rsidP="00C907B7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D2BB7">
        <w:rPr>
          <w:sz w:val="28"/>
          <w:szCs w:val="28"/>
          <w:lang w:val="en-US"/>
        </w:rPr>
        <w:t>                           offers / considers / looks into / treats</w:t>
      </w:r>
    </w:p>
    <w:p w:rsidR="00C907B7" w:rsidRPr="00BD2BB7" w:rsidRDefault="00C907B7" w:rsidP="00C907B7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D2BB7">
        <w:rPr>
          <w:sz w:val="28"/>
          <w:szCs w:val="28"/>
          <w:lang w:val="en-US"/>
        </w:rPr>
        <w:t>The problems addressed in the article are acute / urgent / vital / burning.</w:t>
      </w:r>
    </w:p>
    <w:p w:rsidR="00C907B7" w:rsidRPr="00BD2BB7" w:rsidRDefault="00C907B7" w:rsidP="00C907B7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D2BB7">
        <w:rPr>
          <w:sz w:val="28"/>
          <w:szCs w:val="28"/>
          <w:lang w:val="en-US"/>
        </w:rPr>
        <w:t>The action takes place in ...</w:t>
      </w:r>
    </w:p>
    <w:p w:rsidR="00C907B7" w:rsidRPr="00BD2BB7" w:rsidRDefault="00C907B7" w:rsidP="00C907B7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D2BB7">
        <w:rPr>
          <w:sz w:val="28"/>
          <w:szCs w:val="28"/>
          <w:lang w:val="en-US"/>
        </w:rPr>
        <w:t>The story is set in ...</w:t>
      </w:r>
    </w:p>
    <w:p w:rsidR="00C907B7" w:rsidRPr="00BD2BB7" w:rsidRDefault="00C907B7" w:rsidP="00C907B7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D2BB7">
        <w:rPr>
          <w:sz w:val="28"/>
          <w:szCs w:val="28"/>
          <w:lang w:val="en-US"/>
        </w:rPr>
        <w:t>The scene is laid in …</w:t>
      </w:r>
    </w:p>
    <w:p w:rsidR="00C907B7" w:rsidRPr="00BD2BB7" w:rsidRDefault="00C907B7" w:rsidP="00C907B7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D2BB7">
        <w:rPr>
          <w:sz w:val="28"/>
          <w:szCs w:val="28"/>
          <w:lang w:val="en-US"/>
        </w:rPr>
        <w:t>As the story unfolds, ...</w:t>
      </w:r>
    </w:p>
    <w:p w:rsidR="00C907B7" w:rsidRPr="00BD2BB7" w:rsidRDefault="00C907B7" w:rsidP="00C907B7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D2BB7">
        <w:rPr>
          <w:sz w:val="28"/>
          <w:szCs w:val="28"/>
          <w:lang w:val="en-US"/>
        </w:rPr>
        <w:t xml:space="preserve">The story </w:t>
      </w:r>
      <w:proofErr w:type="spellStart"/>
      <w:r w:rsidRPr="00BD2BB7">
        <w:rPr>
          <w:sz w:val="28"/>
          <w:szCs w:val="28"/>
          <w:lang w:val="en-US"/>
        </w:rPr>
        <w:t>centres</w:t>
      </w:r>
      <w:proofErr w:type="spellEnd"/>
      <w:r w:rsidRPr="00BD2BB7">
        <w:rPr>
          <w:sz w:val="28"/>
          <w:szCs w:val="28"/>
          <w:lang w:val="en-US"/>
        </w:rPr>
        <w:t xml:space="preserve"> round ...</w:t>
      </w:r>
    </w:p>
    <w:p w:rsidR="00C907B7" w:rsidRPr="00BD2BB7" w:rsidRDefault="00C907B7" w:rsidP="00C907B7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D2BB7">
        <w:rPr>
          <w:sz w:val="28"/>
          <w:szCs w:val="28"/>
          <w:lang w:val="en-US"/>
        </w:rPr>
        <w:t>... is the main thread of the story.</w:t>
      </w:r>
    </w:p>
    <w:p w:rsidR="00C907B7" w:rsidRPr="00BD2BB7" w:rsidRDefault="00C907B7" w:rsidP="00C907B7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D2BB7">
        <w:rPr>
          <w:sz w:val="28"/>
          <w:szCs w:val="28"/>
          <w:lang w:val="en-US"/>
        </w:rPr>
        <w:t>The article deals with the burning problems of life: politics, economics, education, marriage, and so on.</w:t>
      </w:r>
    </w:p>
    <w:p w:rsidR="00C907B7" w:rsidRPr="00BD2BB7" w:rsidRDefault="00C907B7" w:rsidP="00C907B7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D2BB7">
        <w:rPr>
          <w:sz w:val="28"/>
          <w:szCs w:val="28"/>
          <w:lang w:val="en-US"/>
        </w:rPr>
        <w:t>The author’s attitude is a broad reflector of the aims, confusions, concerns, ideas, and attitudes of ...</w:t>
      </w:r>
    </w:p>
    <w:p w:rsidR="00C907B7" w:rsidRPr="00BD2BB7" w:rsidRDefault="00C907B7" w:rsidP="00C907B7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D2BB7">
        <w:rPr>
          <w:sz w:val="28"/>
          <w:szCs w:val="28"/>
          <w:lang w:val="en-US"/>
        </w:rPr>
        <w:t>The article is marked with pessimism/optimism.</w:t>
      </w:r>
    </w:p>
    <w:p w:rsidR="00C907B7" w:rsidRPr="00BD2BB7" w:rsidRDefault="00C907B7" w:rsidP="00C907B7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D2BB7">
        <w:rPr>
          <w:sz w:val="28"/>
          <w:szCs w:val="28"/>
          <w:lang w:val="en-US"/>
        </w:rPr>
        <w:t>The author gives an account of...</w:t>
      </w:r>
    </w:p>
    <w:p w:rsidR="00C907B7" w:rsidRPr="00BD2BB7" w:rsidRDefault="00C907B7" w:rsidP="00C907B7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D2BB7">
        <w:rPr>
          <w:sz w:val="28"/>
          <w:szCs w:val="28"/>
          <w:lang w:val="en-US"/>
        </w:rPr>
        <w:t>The author's attention is focused on ...</w:t>
      </w:r>
    </w:p>
    <w:p w:rsidR="00C907B7" w:rsidRPr="00BD2BB7" w:rsidRDefault="00C907B7" w:rsidP="00C907B7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D2BB7">
        <w:rPr>
          <w:sz w:val="28"/>
          <w:szCs w:val="28"/>
          <w:lang w:val="en-US"/>
        </w:rPr>
        <w:t>The author remains concentrated on these problems throughout the article.</w:t>
      </w:r>
    </w:p>
    <w:p w:rsidR="00C907B7" w:rsidRPr="00BD2BB7" w:rsidRDefault="00C907B7" w:rsidP="00C907B7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D2BB7">
        <w:rPr>
          <w:sz w:val="28"/>
          <w:szCs w:val="28"/>
          <w:lang w:val="en-US"/>
        </w:rPr>
        <w:t>The article is…</w:t>
      </w:r>
    </w:p>
    <w:p w:rsidR="00C907B7" w:rsidRPr="00BD2BB7" w:rsidRDefault="00C907B7" w:rsidP="00C907B7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D2BB7">
        <w:rPr>
          <w:sz w:val="28"/>
          <w:szCs w:val="28"/>
          <w:lang w:val="en-US"/>
        </w:rPr>
        <w:t>I find this article interesting / entertaining / exciting / gripping / amusing / enjoyable / funny / witty / banal / skillfully developed / slow-moving / fast-moving/ topical /outdated/ boring...</w:t>
      </w:r>
    </w:p>
    <w:p w:rsidR="00950172" w:rsidRPr="00C907B7" w:rsidRDefault="00950172">
      <w:pPr>
        <w:rPr>
          <w:lang w:val="en-US"/>
        </w:rPr>
      </w:pPr>
    </w:p>
    <w:sectPr w:rsidR="00950172" w:rsidRPr="00C907B7" w:rsidSect="00AE6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48C"/>
    <w:rsid w:val="0043648C"/>
    <w:rsid w:val="0059404A"/>
    <w:rsid w:val="00950172"/>
    <w:rsid w:val="00966DAD"/>
    <w:rsid w:val="00AE63FB"/>
    <w:rsid w:val="00BE6DF4"/>
    <w:rsid w:val="00C907B7"/>
    <w:rsid w:val="00E179A3"/>
    <w:rsid w:val="00F34D83"/>
    <w:rsid w:val="00FD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93E22-C880-AD49-8C56-3B730CCF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07B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C90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МОК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КазГАСА</dc:creator>
  <cp:lastModifiedBy>Манат Джамалдинова</cp:lastModifiedBy>
  <cp:revision>2</cp:revision>
  <dcterms:created xsi:type="dcterms:W3CDTF">2022-10-01T20:15:00Z</dcterms:created>
  <dcterms:modified xsi:type="dcterms:W3CDTF">2022-10-01T20:15:00Z</dcterms:modified>
</cp:coreProperties>
</file>